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713" w:rsidRPr="001C413F" w:rsidRDefault="000F2713" w:rsidP="000F2713">
      <w:pPr>
        <w:pStyle w:val="Geenafstand"/>
        <w:rPr>
          <w:rFonts w:cstheme="minorHAnsi"/>
          <w:sz w:val="24"/>
          <w:szCs w:val="24"/>
          <w:u w:val="single"/>
        </w:rPr>
      </w:pPr>
      <w:r w:rsidRPr="001C413F">
        <w:rPr>
          <w:rFonts w:cstheme="minorHAnsi"/>
          <w:sz w:val="24"/>
          <w:szCs w:val="24"/>
          <w:u w:val="single"/>
        </w:rPr>
        <w:t>VERSLAG ALGEMENE</w:t>
      </w:r>
      <w:r w:rsidR="00F06BC8" w:rsidRPr="001C413F">
        <w:rPr>
          <w:rFonts w:cstheme="minorHAnsi"/>
          <w:sz w:val="24"/>
          <w:szCs w:val="24"/>
          <w:u w:val="single"/>
        </w:rPr>
        <w:t xml:space="preserve"> VERGADERING VAN </w:t>
      </w:r>
      <w:r w:rsidR="00BA6C1E" w:rsidRPr="001C413F">
        <w:rPr>
          <w:rFonts w:cstheme="minorHAnsi"/>
          <w:sz w:val="24"/>
          <w:szCs w:val="24"/>
          <w:u w:val="single"/>
        </w:rPr>
        <w:t>2</w:t>
      </w:r>
      <w:r w:rsidR="00FF75A8" w:rsidRPr="001C413F">
        <w:rPr>
          <w:rFonts w:cstheme="minorHAnsi"/>
          <w:sz w:val="24"/>
          <w:szCs w:val="24"/>
          <w:u w:val="single"/>
        </w:rPr>
        <w:t>8 februari</w:t>
      </w:r>
      <w:r w:rsidRPr="001C413F">
        <w:rPr>
          <w:rFonts w:cstheme="minorHAnsi"/>
          <w:sz w:val="24"/>
          <w:szCs w:val="24"/>
          <w:u w:val="single"/>
        </w:rPr>
        <w:t xml:space="preserve"> </w:t>
      </w:r>
      <w:r w:rsidR="00FF75A8" w:rsidRPr="001C413F">
        <w:rPr>
          <w:rFonts w:cstheme="minorHAnsi"/>
          <w:sz w:val="24"/>
          <w:szCs w:val="24"/>
          <w:u w:val="single"/>
        </w:rPr>
        <w:t xml:space="preserve"> 2022</w:t>
      </w:r>
    </w:p>
    <w:p w:rsidR="000F2713" w:rsidRPr="001C413F" w:rsidRDefault="000F2713" w:rsidP="000F2713">
      <w:pPr>
        <w:pStyle w:val="Geenafstand"/>
        <w:rPr>
          <w:rFonts w:cstheme="minorHAnsi"/>
          <w:sz w:val="24"/>
          <w:szCs w:val="24"/>
        </w:rPr>
      </w:pPr>
    </w:p>
    <w:p w:rsidR="000F2713" w:rsidRPr="001C413F" w:rsidRDefault="000F2713" w:rsidP="000F2713">
      <w:pPr>
        <w:pStyle w:val="Geenafstand"/>
        <w:rPr>
          <w:rFonts w:cstheme="minorHAnsi"/>
          <w:sz w:val="24"/>
          <w:szCs w:val="24"/>
        </w:rPr>
      </w:pPr>
      <w:r w:rsidRPr="001C413F">
        <w:rPr>
          <w:rFonts w:cstheme="minorHAnsi"/>
          <w:sz w:val="24"/>
          <w:szCs w:val="24"/>
        </w:rPr>
        <w:t>Café Paradijs, Mechelbaan 725, 2580 Peulis</w:t>
      </w:r>
      <w:bookmarkStart w:id="0" w:name="_GoBack"/>
      <w:bookmarkEnd w:id="0"/>
    </w:p>
    <w:p w:rsidR="00451EB1" w:rsidRPr="001C413F" w:rsidRDefault="00451EB1" w:rsidP="000F2713">
      <w:pPr>
        <w:pStyle w:val="Geenafstand"/>
        <w:rPr>
          <w:rFonts w:cstheme="minorHAnsi"/>
          <w:sz w:val="24"/>
          <w:szCs w:val="24"/>
        </w:rPr>
      </w:pPr>
    </w:p>
    <w:p w:rsidR="000F2713" w:rsidRPr="001C413F" w:rsidRDefault="007A6958" w:rsidP="000F2713">
      <w:pPr>
        <w:pStyle w:val="Geenafstand"/>
        <w:rPr>
          <w:rFonts w:cstheme="minorHAnsi"/>
          <w:sz w:val="24"/>
          <w:szCs w:val="24"/>
        </w:rPr>
      </w:pPr>
      <w:r w:rsidRPr="001C413F">
        <w:rPr>
          <w:rFonts w:cstheme="minorHAnsi"/>
          <w:sz w:val="24"/>
          <w:szCs w:val="24"/>
        </w:rPr>
        <w:t xml:space="preserve">Afwezig : </w:t>
      </w:r>
      <w:r w:rsidR="00FF75A8" w:rsidRPr="001C413F">
        <w:rPr>
          <w:rFonts w:cstheme="minorHAnsi"/>
          <w:sz w:val="24"/>
          <w:szCs w:val="24"/>
        </w:rPr>
        <w:t>De Plekpot</w:t>
      </w:r>
    </w:p>
    <w:p w:rsidR="000F2713" w:rsidRPr="001C413F" w:rsidRDefault="007A6958" w:rsidP="000F2713">
      <w:pPr>
        <w:pStyle w:val="Geenafstand"/>
        <w:rPr>
          <w:rFonts w:cstheme="minorHAnsi"/>
          <w:sz w:val="24"/>
          <w:szCs w:val="24"/>
        </w:rPr>
      </w:pPr>
      <w:r w:rsidRPr="001C413F">
        <w:rPr>
          <w:rFonts w:cstheme="minorHAnsi"/>
          <w:sz w:val="24"/>
          <w:szCs w:val="24"/>
        </w:rPr>
        <w:tab/>
      </w:r>
    </w:p>
    <w:p w:rsidR="007A6958" w:rsidRPr="001C413F" w:rsidRDefault="007A6958" w:rsidP="000F2713">
      <w:pPr>
        <w:pStyle w:val="Geenafstand"/>
        <w:rPr>
          <w:rFonts w:cstheme="minorHAnsi"/>
          <w:sz w:val="24"/>
          <w:szCs w:val="24"/>
        </w:rPr>
      </w:pPr>
    </w:p>
    <w:p w:rsidR="00F06BC8" w:rsidRPr="001C413F" w:rsidRDefault="00F06BC8" w:rsidP="000F2713">
      <w:pPr>
        <w:pStyle w:val="Geenafstand"/>
        <w:rPr>
          <w:rFonts w:cstheme="minorHAnsi"/>
          <w:sz w:val="24"/>
          <w:szCs w:val="24"/>
        </w:rPr>
      </w:pPr>
      <w:r w:rsidRPr="001C413F">
        <w:rPr>
          <w:rFonts w:cstheme="minorHAnsi"/>
          <w:sz w:val="24"/>
          <w:szCs w:val="24"/>
        </w:rPr>
        <w:t>De voorzitter opent de vergadering om 20u</w:t>
      </w:r>
      <w:r w:rsidR="00FF75A8" w:rsidRPr="001C413F">
        <w:rPr>
          <w:rFonts w:cstheme="minorHAnsi"/>
          <w:sz w:val="24"/>
          <w:szCs w:val="24"/>
        </w:rPr>
        <w:t>0</w:t>
      </w:r>
      <w:r w:rsidR="00BA6C1E" w:rsidRPr="001C413F">
        <w:rPr>
          <w:rFonts w:cstheme="minorHAnsi"/>
          <w:sz w:val="24"/>
          <w:szCs w:val="24"/>
        </w:rPr>
        <w:t>5</w:t>
      </w:r>
      <w:r w:rsidRPr="001C413F">
        <w:rPr>
          <w:rFonts w:cstheme="minorHAnsi"/>
          <w:sz w:val="24"/>
          <w:szCs w:val="24"/>
        </w:rPr>
        <w:t>.</w:t>
      </w:r>
    </w:p>
    <w:p w:rsidR="000D4C6E" w:rsidRPr="001C413F" w:rsidRDefault="000D4C6E" w:rsidP="00B878D8">
      <w:pPr>
        <w:pStyle w:val="Geenafstand"/>
        <w:rPr>
          <w:rFonts w:cstheme="minorHAnsi"/>
          <w:sz w:val="24"/>
          <w:szCs w:val="24"/>
        </w:rPr>
      </w:pPr>
    </w:p>
    <w:p w:rsidR="003F443D" w:rsidRPr="001C413F" w:rsidRDefault="003F443D" w:rsidP="00B878D8">
      <w:pPr>
        <w:pStyle w:val="Geenafstand"/>
        <w:rPr>
          <w:rFonts w:cstheme="minorHAnsi"/>
          <w:sz w:val="24"/>
          <w:szCs w:val="24"/>
        </w:rPr>
      </w:pPr>
      <w:r w:rsidRPr="001C413F">
        <w:rPr>
          <w:rFonts w:cstheme="minorHAnsi"/>
          <w:sz w:val="24"/>
          <w:szCs w:val="24"/>
        </w:rPr>
        <w:t>Financieel jaa</w:t>
      </w:r>
      <w:r w:rsidR="001C413F" w:rsidRPr="001C413F">
        <w:rPr>
          <w:rFonts w:cstheme="minorHAnsi"/>
          <w:sz w:val="24"/>
          <w:szCs w:val="24"/>
        </w:rPr>
        <w:t>rverslag mag tijdens</w:t>
      </w:r>
      <w:r w:rsidRPr="001C413F">
        <w:rPr>
          <w:rFonts w:cstheme="minorHAnsi"/>
          <w:sz w:val="24"/>
          <w:szCs w:val="24"/>
        </w:rPr>
        <w:t xml:space="preserve"> de openingsuren </w:t>
      </w:r>
      <w:r w:rsidR="001C413F" w:rsidRPr="001C413F">
        <w:rPr>
          <w:rFonts w:cstheme="minorHAnsi"/>
          <w:sz w:val="24"/>
          <w:szCs w:val="24"/>
        </w:rPr>
        <w:t xml:space="preserve">van het </w:t>
      </w:r>
      <w:r w:rsidRPr="001C413F">
        <w:rPr>
          <w:rFonts w:cstheme="minorHAnsi"/>
          <w:sz w:val="24"/>
          <w:szCs w:val="24"/>
        </w:rPr>
        <w:t>secretariaat nagezien worden.</w:t>
      </w:r>
    </w:p>
    <w:p w:rsidR="003F443D" w:rsidRPr="001C413F" w:rsidRDefault="003F443D" w:rsidP="00B878D8">
      <w:pPr>
        <w:pStyle w:val="Geenafstand"/>
        <w:rPr>
          <w:rFonts w:cstheme="minorHAnsi"/>
          <w:sz w:val="24"/>
          <w:szCs w:val="24"/>
        </w:rPr>
      </w:pPr>
    </w:p>
    <w:p w:rsidR="00E42BDE" w:rsidRPr="001C413F" w:rsidRDefault="00FF75A8" w:rsidP="00B878D8">
      <w:pPr>
        <w:pStyle w:val="Geenafstand"/>
        <w:rPr>
          <w:rFonts w:cstheme="minorHAnsi"/>
          <w:sz w:val="24"/>
          <w:szCs w:val="24"/>
        </w:rPr>
      </w:pPr>
      <w:r w:rsidRPr="001C413F">
        <w:rPr>
          <w:rFonts w:cstheme="minorHAnsi"/>
          <w:sz w:val="24"/>
          <w:szCs w:val="24"/>
        </w:rPr>
        <w:t xml:space="preserve">Verkiezing raad van bestuur : Leys Benedictus is verkozen </w:t>
      </w:r>
      <w:r w:rsidR="007F4FCC" w:rsidRPr="001C413F">
        <w:rPr>
          <w:rFonts w:cstheme="minorHAnsi"/>
          <w:sz w:val="24"/>
          <w:szCs w:val="24"/>
        </w:rPr>
        <w:t>door de voltallige aanwezige clubs.</w:t>
      </w:r>
    </w:p>
    <w:p w:rsidR="003F443D" w:rsidRPr="001C413F" w:rsidRDefault="003F443D" w:rsidP="00B878D8">
      <w:pPr>
        <w:pStyle w:val="Geenafstand"/>
        <w:rPr>
          <w:rFonts w:cstheme="minorHAnsi"/>
          <w:sz w:val="24"/>
          <w:szCs w:val="24"/>
        </w:rPr>
      </w:pPr>
    </w:p>
    <w:p w:rsidR="003F443D" w:rsidRPr="001C413F" w:rsidRDefault="003F443D" w:rsidP="00B878D8">
      <w:pPr>
        <w:pStyle w:val="Geenafstand"/>
        <w:rPr>
          <w:rFonts w:cstheme="minorHAnsi"/>
          <w:sz w:val="24"/>
          <w:szCs w:val="24"/>
        </w:rPr>
      </w:pPr>
      <w:r w:rsidRPr="001C413F">
        <w:rPr>
          <w:rFonts w:cstheme="minorHAnsi"/>
          <w:sz w:val="24"/>
          <w:szCs w:val="24"/>
        </w:rPr>
        <w:t xml:space="preserve">Inhaalwedstrijden : </w:t>
      </w:r>
      <w:r w:rsidR="001C413F" w:rsidRPr="001C413F">
        <w:rPr>
          <w:rFonts w:cstheme="minorHAnsi"/>
          <w:sz w:val="24"/>
          <w:szCs w:val="24"/>
        </w:rPr>
        <w:t>Ten laatste</w:t>
      </w:r>
      <w:r w:rsidRPr="001C413F">
        <w:rPr>
          <w:rFonts w:cstheme="minorHAnsi"/>
          <w:sz w:val="24"/>
          <w:szCs w:val="24"/>
        </w:rPr>
        <w:t xml:space="preserve"> 14 mei</w:t>
      </w:r>
      <w:r w:rsidR="001C413F" w:rsidRPr="001C413F">
        <w:rPr>
          <w:rFonts w:cstheme="minorHAnsi"/>
          <w:sz w:val="24"/>
          <w:szCs w:val="24"/>
        </w:rPr>
        <w:t xml:space="preserve"> zaterdag- </w:t>
      </w:r>
      <w:r w:rsidRPr="001C413F">
        <w:rPr>
          <w:rFonts w:cstheme="minorHAnsi"/>
          <w:sz w:val="24"/>
          <w:szCs w:val="24"/>
        </w:rPr>
        <w:t xml:space="preserve"> en vrijdag 20 mei voor de vrijdagcompetitie.</w:t>
      </w:r>
    </w:p>
    <w:p w:rsidR="00E42BDE" w:rsidRPr="001C413F" w:rsidRDefault="00E42BDE" w:rsidP="00B878D8">
      <w:pPr>
        <w:pStyle w:val="Geenafstand"/>
        <w:rPr>
          <w:rFonts w:cstheme="minorHAnsi"/>
          <w:sz w:val="24"/>
          <w:szCs w:val="24"/>
        </w:rPr>
      </w:pPr>
    </w:p>
    <w:p w:rsidR="00E42BDE" w:rsidRPr="001C413F" w:rsidRDefault="00E42BDE" w:rsidP="00B878D8">
      <w:pPr>
        <w:pStyle w:val="Geenafstand"/>
        <w:rPr>
          <w:rFonts w:cstheme="minorHAnsi"/>
          <w:sz w:val="24"/>
          <w:szCs w:val="24"/>
        </w:rPr>
      </w:pPr>
      <w:r w:rsidRPr="001C413F">
        <w:rPr>
          <w:rFonts w:cstheme="minorHAnsi"/>
          <w:sz w:val="24"/>
          <w:szCs w:val="24"/>
        </w:rPr>
        <w:t>De gratis inschrijvingen voor deelname aan de verbondskampioenschappen 2022 wordt op applaus onthaald behalve voor de duo</w:t>
      </w:r>
      <w:r w:rsidR="00BA563D">
        <w:rPr>
          <w:rFonts w:cstheme="minorHAnsi"/>
          <w:sz w:val="24"/>
          <w:szCs w:val="24"/>
        </w:rPr>
        <w:t>’</w:t>
      </w:r>
      <w:r w:rsidRPr="001C413F">
        <w:rPr>
          <w:rFonts w:cstheme="minorHAnsi"/>
          <w:sz w:val="24"/>
          <w:szCs w:val="24"/>
        </w:rPr>
        <w:t>s dames</w:t>
      </w:r>
      <w:r w:rsidR="00BA563D">
        <w:rPr>
          <w:rFonts w:cstheme="minorHAnsi"/>
          <w:sz w:val="24"/>
          <w:szCs w:val="24"/>
        </w:rPr>
        <w:t>, dit</w:t>
      </w:r>
      <w:r w:rsidRPr="001C413F">
        <w:rPr>
          <w:rFonts w:cstheme="minorHAnsi"/>
          <w:sz w:val="24"/>
          <w:szCs w:val="24"/>
        </w:rPr>
        <w:t xml:space="preserve"> is geen verbondsinrichting van G.B.M.L. </w:t>
      </w:r>
    </w:p>
    <w:p w:rsidR="003B0536" w:rsidRDefault="00DD0F29" w:rsidP="00B878D8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Forfaits zonder geldig bewijs worden beboet met 30€ tijdens de schiftingen en 50€ tijdens de finale. Indien de boete niet vereffend word</w:t>
      </w:r>
      <w:r w:rsidR="00BA563D">
        <w:rPr>
          <w:rFonts w:cstheme="minorHAnsi"/>
          <w:sz w:val="24"/>
          <w:szCs w:val="24"/>
        </w:rPr>
        <w:t>t</w:t>
      </w:r>
      <w:r>
        <w:rPr>
          <w:rFonts w:cstheme="minorHAnsi"/>
          <w:sz w:val="24"/>
          <w:szCs w:val="24"/>
        </w:rPr>
        <w:t xml:space="preserve"> zal de speler geschorst worden tot deze betaald is. Een speler moet na zijn verliespartij scheidsrechter zijn</w:t>
      </w:r>
      <w:r w:rsidR="00BA563D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indien hij weigert </w:t>
      </w:r>
      <w:r w:rsidR="003B0536">
        <w:rPr>
          <w:rFonts w:cstheme="minorHAnsi"/>
          <w:sz w:val="24"/>
          <w:szCs w:val="24"/>
        </w:rPr>
        <w:t>of voor geen vervanger heeft gezorgd</w:t>
      </w:r>
      <w:r w:rsidR="00BA563D">
        <w:rPr>
          <w:rFonts w:cstheme="minorHAnsi"/>
          <w:sz w:val="24"/>
          <w:szCs w:val="24"/>
        </w:rPr>
        <w:t xml:space="preserve">, </w:t>
      </w:r>
      <w:r w:rsidR="003B0536">
        <w:rPr>
          <w:rFonts w:cstheme="minorHAnsi"/>
          <w:sz w:val="24"/>
          <w:szCs w:val="24"/>
        </w:rPr>
        <w:t>zullen de voorziene schorsingen toegepast worden.</w:t>
      </w:r>
    </w:p>
    <w:p w:rsidR="00DD0F29" w:rsidRPr="001C413F" w:rsidRDefault="00DD0F29" w:rsidP="00B878D8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1C413F" w:rsidRPr="001C413F" w:rsidRDefault="001C413F" w:rsidP="00B878D8">
      <w:pPr>
        <w:pStyle w:val="Geenafstand"/>
        <w:rPr>
          <w:rFonts w:cstheme="minorHAnsi"/>
          <w:sz w:val="24"/>
          <w:szCs w:val="24"/>
        </w:rPr>
      </w:pPr>
      <w:r w:rsidRPr="001C413F">
        <w:rPr>
          <w:rFonts w:cstheme="minorHAnsi"/>
          <w:sz w:val="24"/>
          <w:szCs w:val="24"/>
        </w:rPr>
        <w:t>Kwart finales beker worden op vrijdag 8 en zondag 10 april 2022 gespeeld.</w:t>
      </w:r>
    </w:p>
    <w:p w:rsidR="00E42BDE" w:rsidRPr="001C413F" w:rsidRDefault="00E42BDE" w:rsidP="00B878D8">
      <w:pPr>
        <w:pStyle w:val="Geenafstand"/>
        <w:rPr>
          <w:rFonts w:cstheme="minorHAnsi"/>
          <w:sz w:val="24"/>
          <w:szCs w:val="24"/>
        </w:rPr>
      </w:pPr>
    </w:p>
    <w:p w:rsidR="00E42BDE" w:rsidRDefault="00E42BDE" w:rsidP="00B878D8">
      <w:pPr>
        <w:pStyle w:val="Geenafstand"/>
        <w:rPr>
          <w:rFonts w:cstheme="minorHAnsi"/>
          <w:sz w:val="24"/>
          <w:szCs w:val="24"/>
        </w:rPr>
      </w:pPr>
      <w:r w:rsidRPr="001C413F">
        <w:rPr>
          <w:rFonts w:cstheme="minorHAnsi"/>
          <w:sz w:val="24"/>
          <w:szCs w:val="24"/>
        </w:rPr>
        <w:t xml:space="preserve">Competitieformat 2022 : alle clubs kunnen hun voorkeur </w:t>
      </w:r>
      <w:r w:rsidR="0062017A" w:rsidRPr="001C413F">
        <w:rPr>
          <w:rFonts w:cstheme="minorHAnsi"/>
          <w:sz w:val="24"/>
          <w:szCs w:val="24"/>
        </w:rPr>
        <w:t xml:space="preserve">per mail </w:t>
      </w:r>
      <w:r w:rsidRPr="001C413F">
        <w:rPr>
          <w:rFonts w:cstheme="minorHAnsi"/>
          <w:sz w:val="24"/>
          <w:szCs w:val="24"/>
        </w:rPr>
        <w:t xml:space="preserve">kenbaar maken </w:t>
      </w:r>
      <w:r w:rsidR="0062017A" w:rsidRPr="001C413F">
        <w:rPr>
          <w:rFonts w:cstheme="minorHAnsi"/>
          <w:sz w:val="24"/>
          <w:szCs w:val="24"/>
        </w:rPr>
        <w:t xml:space="preserve">aan </w:t>
      </w:r>
      <w:hyperlink r:id="rId5" w:history="1">
        <w:r w:rsidR="003F443D" w:rsidRPr="001C413F">
          <w:rPr>
            <w:rStyle w:val="Hyperlink"/>
            <w:rFonts w:cstheme="minorHAnsi"/>
            <w:b/>
            <w:bCs/>
            <w:color w:val="1D1D1D"/>
            <w:sz w:val="18"/>
            <w:szCs w:val="18"/>
          </w:rPr>
          <w:t>g.b.m.l@telenet.be</w:t>
        </w:r>
      </w:hyperlink>
      <w:r w:rsidR="003F443D" w:rsidRPr="001C413F">
        <w:rPr>
          <w:rFonts w:cstheme="minorHAnsi"/>
          <w:sz w:val="24"/>
          <w:szCs w:val="24"/>
        </w:rPr>
        <w:t xml:space="preserve"> uiterlijk tot 13 maart 2022 </w:t>
      </w:r>
      <w:r w:rsidRPr="001C413F">
        <w:rPr>
          <w:rFonts w:cstheme="minorHAnsi"/>
          <w:sz w:val="24"/>
          <w:szCs w:val="24"/>
        </w:rPr>
        <w:t xml:space="preserve">( </w:t>
      </w:r>
      <w:r w:rsidR="0062017A" w:rsidRPr="001C413F">
        <w:rPr>
          <w:rFonts w:cstheme="minorHAnsi"/>
          <w:sz w:val="24"/>
          <w:szCs w:val="24"/>
        </w:rPr>
        <w:t>hoeveel spelers, manches en beginuur</w:t>
      </w:r>
      <w:r w:rsidR="003F443D" w:rsidRPr="001C413F">
        <w:rPr>
          <w:rFonts w:cstheme="minorHAnsi"/>
          <w:sz w:val="24"/>
          <w:szCs w:val="24"/>
        </w:rPr>
        <w:t xml:space="preserve">) </w:t>
      </w:r>
    </w:p>
    <w:p w:rsidR="003B0536" w:rsidRDefault="003B0536" w:rsidP="00B878D8">
      <w:pPr>
        <w:pStyle w:val="Geenafstand"/>
        <w:rPr>
          <w:rFonts w:cstheme="minorHAnsi"/>
          <w:sz w:val="24"/>
          <w:szCs w:val="24"/>
        </w:rPr>
      </w:pPr>
    </w:p>
    <w:p w:rsidR="003B0536" w:rsidRDefault="003B0536" w:rsidP="00B878D8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Uitdeling formulieren van de midweek- en zomercompetitie K.B.G.B.</w:t>
      </w:r>
    </w:p>
    <w:p w:rsidR="003B0536" w:rsidRPr="001C413F" w:rsidRDefault="003B0536" w:rsidP="00B878D8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Het Belgisch kampioenschap heeft plaats te Ninove van 12/8 tot 11/9/2022 </w:t>
      </w:r>
    </w:p>
    <w:p w:rsidR="00867AD9" w:rsidRPr="001C413F" w:rsidRDefault="00E42BDE" w:rsidP="00B878D8">
      <w:pPr>
        <w:pStyle w:val="Geenafstand"/>
        <w:rPr>
          <w:rFonts w:cstheme="minorHAnsi"/>
          <w:sz w:val="24"/>
          <w:szCs w:val="24"/>
        </w:rPr>
      </w:pPr>
      <w:r w:rsidRPr="001C413F">
        <w:rPr>
          <w:rFonts w:cstheme="minorHAnsi"/>
          <w:sz w:val="24"/>
          <w:szCs w:val="24"/>
        </w:rPr>
        <w:t xml:space="preserve"> </w:t>
      </w:r>
      <w:r w:rsidR="007F4FCC" w:rsidRPr="001C413F">
        <w:rPr>
          <w:rFonts w:cstheme="minorHAnsi"/>
          <w:sz w:val="24"/>
          <w:szCs w:val="24"/>
        </w:rPr>
        <w:t xml:space="preserve"> </w:t>
      </w:r>
    </w:p>
    <w:p w:rsidR="00AB65FE" w:rsidRDefault="001C413F" w:rsidP="001C413F">
      <w:pPr>
        <w:rPr>
          <w:rFonts w:asciiTheme="minorHAnsi" w:hAnsiTheme="minorHAnsi" w:cstheme="minorHAnsi"/>
        </w:rPr>
      </w:pPr>
      <w:r w:rsidRPr="001C413F">
        <w:rPr>
          <w:rFonts w:asciiTheme="minorHAnsi" w:hAnsiTheme="minorHAnsi" w:cstheme="minorHAnsi"/>
        </w:rPr>
        <w:t xml:space="preserve">De voorziene formulieren CLUBOVEREENKOMST en het INLICHTINGSFORMULIER </w:t>
      </w:r>
      <w:r w:rsidR="00DD0F29">
        <w:rPr>
          <w:rFonts w:asciiTheme="minorHAnsi" w:hAnsiTheme="minorHAnsi" w:cstheme="minorHAnsi"/>
        </w:rPr>
        <w:t xml:space="preserve">moeten </w:t>
      </w:r>
      <w:r w:rsidR="00AB65FE" w:rsidRPr="001C413F">
        <w:rPr>
          <w:rFonts w:asciiTheme="minorHAnsi" w:hAnsiTheme="minorHAnsi" w:cstheme="minorHAnsi"/>
        </w:rPr>
        <w:t xml:space="preserve"> tijd</w:t>
      </w:r>
      <w:r w:rsidRPr="001C413F">
        <w:rPr>
          <w:rFonts w:asciiTheme="minorHAnsi" w:hAnsiTheme="minorHAnsi" w:cstheme="minorHAnsi"/>
        </w:rPr>
        <w:t xml:space="preserve">ig </w:t>
      </w:r>
      <w:r w:rsidR="00AB65FE" w:rsidRPr="001C413F">
        <w:rPr>
          <w:rFonts w:asciiTheme="minorHAnsi" w:hAnsiTheme="minorHAnsi" w:cstheme="minorHAnsi"/>
        </w:rPr>
        <w:t xml:space="preserve"> het secretariaat bereiken zodat het bestuur de voorbereiding voor het volgend</w:t>
      </w:r>
      <w:r w:rsidRPr="001C413F">
        <w:rPr>
          <w:rFonts w:asciiTheme="minorHAnsi" w:hAnsiTheme="minorHAnsi" w:cstheme="minorHAnsi"/>
        </w:rPr>
        <w:t xml:space="preserve"> </w:t>
      </w:r>
      <w:r w:rsidR="00AB65FE" w:rsidRPr="001C413F">
        <w:rPr>
          <w:rFonts w:asciiTheme="minorHAnsi" w:hAnsiTheme="minorHAnsi" w:cstheme="minorHAnsi"/>
        </w:rPr>
        <w:t>seizoen kan aanvatten.</w:t>
      </w:r>
    </w:p>
    <w:p w:rsidR="00AA2740" w:rsidRPr="003F54C0" w:rsidRDefault="00AA2740" w:rsidP="009021A0">
      <w:pPr>
        <w:rPr>
          <w:u w:val="single"/>
          <w:lang w:val="nl-BE"/>
        </w:rPr>
      </w:pPr>
    </w:p>
    <w:p w:rsidR="003F54C0" w:rsidRPr="003F54C0" w:rsidRDefault="003F54C0" w:rsidP="009021A0"/>
    <w:p w:rsidR="009021A0" w:rsidRPr="003F54C0" w:rsidRDefault="009021A0" w:rsidP="00570816">
      <w:pPr>
        <w:pStyle w:val="Geenafstand"/>
        <w:rPr>
          <w:sz w:val="24"/>
          <w:szCs w:val="24"/>
        </w:rPr>
      </w:pPr>
    </w:p>
    <w:p w:rsidR="00DE0E53" w:rsidRPr="005E6F6F" w:rsidRDefault="00DE0E53" w:rsidP="00570816">
      <w:pPr>
        <w:pStyle w:val="Geenafstand"/>
        <w:rPr>
          <w:sz w:val="24"/>
          <w:szCs w:val="24"/>
        </w:rPr>
      </w:pPr>
    </w:p>
    <w:p w:rsidR="00DE0E53" w:rsidRPr="005E6F6F" w:rsidRDefault="00DE0E53" w:rsidP="00570816">
      <w:pPr>
        <w:pStyle w:val="Geenafstand"/>
        <w:rPr>
          <w:sz w:val="24"/>
          <w:szCs w:val="24"/>
        </w:rPr>
      </w:pPr>
    </w:p>
    <w:p w:rsidR="0017179F" w:rsidRPr="005E6F6F" w:rsidRDefault="0017179F" w:rsidP="00570816">
      <w:pPr>
        <w:pStyle w:val="Geenafstand"/>
        <w:rPr>
          <w:sz w:val="24"/>
          <w:szCs w:val="24"/>
        </w:rPr>
      </w:pPr>
      <w:r w:rsidRPr="005E6F6F">
        <w:rPr>
          <w:sz w:val="24"/>
          <w:szCs w:val="24"/>
        </w:rPr>
        <w:t>Voor akkoord,</w:t>
      </w:r>
      <w:r w:rsidRPr="005E6F6F">
        <w:rPr>
          <w:sz w:val="24"/>
          <w:szCs w:val="24"/>
        </w:rPr>
        <w:tab/>
      </w:r>
      <w:r w:rsidRPr="005E6F6F">
        <w:rPr>
          <w:sz w:val="24"/>
          <w:szCs w:val="24"/>
        </w:rPr>
        <w:tab/>
      </w:r>
      <w:r w:rsidRPr="005E6F6F">
        <w:rPr>
          <w:sz w:val="24"/>
          <w:szCs w:val="24"/>
        </w:rPr>
        <w:tab/>
      </w:r>
      <w:r w:rsidRPr="005E6F6F">
        <w:rPr>
          <w:sz w:val="24"/>
          <w:szCs w:val="24"/>
        </w:rPr>
        <w:tab/>
      </w:r>
      <w:r w:rsidRPr="005E6F6F">
        <w:rPr>
          <w:sz w:val="24"/>
          <w:szCs w:val="24"/>
        </w:rPr>
        <w:tab/>
      </w:r>
      <w:r w:rsidRPr="005E6F6F">
        <w:rPr>
          <w:sz w:val="24"/>
          <w:szCs w:val="24"/>
        </w:rPr>
        <w:tab/>
      </w:r>
      <w:r w:rsidRPr="005E6F6F">
        <w:rPr>
          <w:sz w:val="24"/>
          <w:szCs w:val="24"/>
        </w:rPr>
        <w:tab/>
        <w:t>Voor akkoord</w:t>
      </w:r>
      <w:r w:rsidR="00AD1420" w:rsidRPr="005E6F6F">
        <w:rPr>
          <w:sz w:val="24"/>
          <w:szCs w:val="24"/>
        </w:rPr>
        <w:t>,</w:t>
      </w:r>
    </w:p>
    <w:p w:rsidR="0017179F" w:rsidRPr="005E6F6F" w:rsidRDefault="0017179F" w:rsidP="00570816">
      <w:pPr>
        <w:pStyle w:val="Geenafstand"/>
        <w:rPr>
          <w:sz w:val="24"/>
          <w:szCs w:val="24"/>
        </w:rPr>
      </w:pPr>
    </w:p>
    <w:p w:rsidR="0017179F" w:rsidRPr="005E6F6F" w:rsidRDefault="0017179F" w:rsidP="00570816">
      <w:pPr>
        <w:pStyle w:val="Geenafstand"/>
        <w:rPr>
          <w:sz w:val="24"/>
          <w:szCs w:val="24"/>
        </w:rPr>
      </w:pPr>
      <w:r w:rsidRPr="005E6F6F">
        <w:rPr>
          <w:sz w:val="24"/>
          <w:szCs w:val="24"/>
        </w:rPr>
        <w:t>De voorzitter</w:t>
      </w:r>
      <w:r w:rsidRPr="005E6F6F">
        <w:rPr>
          <w:sz w:val="24"/>
          <w:szCs w:val="24"/>
        </w:rPr>
        <w:tab/>
      </w:r>
      <w:r w:rsidRPr="005E6F6F">
        <w:rPr>
          <w:sz w:val="24"/>
          <w:szCs w:val="24"/>
        </w:rPr>
        <w:tab/>
      </w:r>
      <w:r w:rsidRPr="005E6F6F">
        <w:rPr>
          <w:sz w:val="24"/>
          <w:szCs w:val="24"/>
        </w:rPr>
        <w:tab/>
      </w:r>
      <w:r w:rsidRPr="005E6F6F">
        <w:rPr>
          <w:sz w:val="24"/>
          <w:szCs w:val="24"/>
        </w:rPr>
        <w:tab/>
      </w:r>
      <w:r w:rsidRPr="005E6F6F">
        <w:rPr>
          <w:sz w:val="24"/>
          <w:szCs w:val="24"/>
        </w:rPr>
        <w:tab/>
      </w:r>
      <w:r w:rsidRPr="005E6F6F">
        <w:rPr>
          <w:sz w:val="24"/>
          <w:szCs w:val="24"/>
        </w:rPr>
        <w:tab/>
      </w:r>
      <w:r w:rsidRPr="005E6F6F">
        <w:rPr>
          <w:sz w:val="24"/>
          <w:szCs w:val="24"/>
        </w:rPr>
        <w:tab/>
        <w:t>De secretaris</w:t>
      </w:r>
    </w:p>
    <w:p w:rsidR="0017179F" w:rsidRPr="005E6F6F" w:rsidRDefault="0017179F" w:rsidP="00570816">
      <w:pPr>
        <w:pStyle w:val="Geenafstand"/>
        <w:rPr>
          <w:sz w:val="24"/>
          <w:szCs w:val="24"/>
        </w:rPr>
      </w:pPr>
    </w:p>
    <w:p w:rsidR="0017179F" w:rsidRPr="005E6F6F" w:rsidRDefault="0017179F" w:rsidP="00570816">
      <w:pPr>
        <w:pStyle w:val="Geenafstand"/>
        <w:rPr>
          <w:sz w:val="24"/>
          <w:szCs w:val="24"/>
        </w:rPr>
      </w:pPr>
    </w:p>
    <w:sectPr w:rsidR="0017179F" w:rsidRPr="005E6F6F" w:rsidSect="007615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02173"/>
    <w:multiLevelType w:val="hybridMultilevel"/>
    <w:tmpl w:val="BF2A27DC"/>
    <w:lvl w:ilvl="0" w:tplc="27183DB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0D789C"/>
    <w:multiLevelType w:val="hybridMultilevel"/>
    <w:tmpl w:val="936E6194"/>
    <w:lvl w:ilvl="0" w:tplc="7F2661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70816"/>
    <w:rsid w:val="0000222E"/>
    <w:rsid w:val="0001100B"/>
    <w:rsid w:val="00016416"/>
    <w:rsid w:val="00017C7E"/>
    <w:rsid w:val="000242CF"/>
    <w:rsid w:val="00025F65"/>
    <w:rsid w:val="000638EE"/>
    <w:rsid w:val="00072EE3"/>
    <w:rsid w:val="00090264"/>
    <w:rsid w:val="0009513C"/>
    <w:rsid w:val="000D4C6E"/>
    <w:rsid w:val="000F2713"/>
    <w:rsid w:val="000F786F"/>
    <w:rsid w:val="00143EB4"/>
    <w:rsid w:val="001563A2"/>
    <w:rsid w:val="0017179F"/>
    <w:rsid w:val="001C0E8A"/>
    <w:rsid w:val="001C413F"/>
    <w:rsid w:val="001D5631"/>
    <w:rsid w:val="0020107C"/>
    <w:rsid w:val="0021257A"/>
    <w:rsid w:val="002323D7"/>
    <w:rsid w:val="00247281"/>
    <w:rsid w:val="00250AE0"/>
    <w:rsid w:val="002579F3"/>
    <w:rsid w:val="00285284"/>
    <w:rsid w:val="00287F6C"/>
    <w:rsid w:val="002F0D7A"/>
    <w:rsid w:val="003062D9"/>
    <w:rsid w:val="003442EA"/>
    <w:rsid w:val="003A7EB1"/>
    <w:rsid w:val="003B0536"/>
    <w:rsid w:val="003B739B"/>
    <w:rsid w:val="003E2CE3"/>
    <w:rsid w:val="003F443D"/>
    <w:rsid w:val="003F54C0"/>
    <w:rsid w:val="00441B43"/>
    <w:rsid w:val="00442CC8"/>
    <w:rsid w:val="00451EB1"/>
    <w:rsid w:val="00460AE9"/>
    <w:rsid w:val="00463020"/>
    <w:rsid w:val="00473156"/>
    <w:rsid w:val="00481ECE"/>
    <w:rsid w:val="004854BC"/>
    <w:rsid w:val="004E3659"/>
    <w:rsid w:val="00570816"/>
    <w:rsid w:val="005758C6"/>
    <w:rsid w:val="00594946"/>
    <w:rsid w:val="00594E3F"/>
    <w:rsid w:val="005D4D79"/>
    <w:rsid w:val="005E4CA8"/>
    <w:rsid w:val="005E6F6F"/>
    <w:rsid w:val="00606E0C"/>
    <w:rsid w:val="00611FFA"/>
    <w:rsid w:val="0062017A"/>
    <w:rsid w:val="0062593B"/>
    <w:rsid w:val="0063384F"/>
    <w:rsid w:val="00667C6A"/>
    <w:rsid w:val="0069673B"/>
    <w:rsid w:val="006979CB"/>
    <w:rsid w:val="006A3F86"/>
    <w:rsid w:val="006C04A5"/>
    <w:rsid w:val="006C0C62"/>
    <w:rsid w:val="006F2155"/>
    <w:rsid w:val="00716130"/>
    <w:rsid w:val="007363A8"/>
    <w:rsid w:val="00761507"/>
    <w:rsid w:val="00775DB8"/>
    <w:rsid w:val="00776843"/>
    <w:rsid w:val="00782CF7"/>
    <w:rsid w:val="007A6958"/>
    <w:rsid w:val="007B21CE"/>
    <w:rsid w:val="007C0BDD"/>
    <w:rsid w:val="007C4AD0"/>
    <w:rsid w:val="007F4FCC"/>
    <w:rsid w:val="00867AD9"/>
    <w:rsid w:val="0089478E"/>
    <w:rsid w:val="008A5BE0"/>
    <w:rsid w:val="008B7C02"/>
    <w:rsid w:val="008C2170"/>
    <w:rsid w:val="008D10B2"/>
    <w:rsid w:val="009021A0"/>
    <w:rsid w:val="00930877"/>
    <w:rsid w:val="009475CE"/>
    <w:rsid w:val="00971DE7"/>
    <w:rsid w:val="009A6765"/>
    <w:rsid w:val="009A6C84"/>
    <w:rsid w:val="009A792A"/>
    <w:rsid w:val="009F3ACA"/>
    <w:rsid w:val="009F3F3B"/>
    <w:rsid w:val="00A14AD2"/>
    <w:rsid w:val="00A53522"/>
    <w:rsid w:val="00A57834"/>
    <w:rsid w:val="00A67A57"/>
    <w:rsid w:val="00AA0D97"/>
    <w:rsid w:val="00AA0E29"/>
    <w:rsid w:val="00AA2740"/>
    <w:rsid w:val="00AB65FE"/>
    <w:rsid w:val="00AD1420"/>
    <w:rsid w:val="00AF5AFA"/>
    <w:rsid w:val="00B1187C"/>
    <w:rsid w:val="00B878D8"/>
    <w:rsid w:val="00BA563D"/>
    <w:rsid w:val="00BA6C1E"/>
    <w:rsid w:val="00BC15D2"/>
    <w:rsid w:val="00BC1958"/>
    <w:rsid w:val="00BE71EA"/>
    <w:rsid w:val="00C22270"/>
    <w:rsid w:val="00C238A4"/>
    <w:rsid w:val="00CB32C3"/>
    <w:rsid w:val="00D33BAE"/>
    <w:rsid w:val="00D44C67"/>
    <w:rsid w:val="00D53634"/>
    <w:rsid w:val="00DC4113"/>
    <w:rsid w:val="00DD0F29"/>
    <w:rsid w:val="00DE0E53"/>
    <w:rsid w:val="00E06776"/>
    <w:rsid w:val="00E357EB"/>
    <w:rsid w:val="00E42BDE"/>
    <w:rsid w:val="00E50C24"/>
    <w:rsid w:val="00EA7EE9"/>
    <w:rsid w:val="00EE1749"/>
    <w:rsid w:val="00EE2CCB"/>
    <w:rsid w:val="00EE2E42"/>
    <w:rsid w:val="00F06BC8"/>
    <w:rsid w:val="00F438E3"/>
    <w:rsid w:val="00F45C71"/>
    <w:rsid w:val="00F530F6"/>
    <w:rsid w:val="00F62670"/>
    <w:rsid w:val="00F7179C"/>
    <w:rsid w:val="00F73F98"/>
    <w:rsid w:val="00FA7804"/>
    <w:rsid w:val="00FB095D"/>
    <w:rsid w:val="00FB7DEF"/>
    <w:rsid w:val="00FC65E4"/>
    <w:rsid w:val="00FD068C"/>
    <w:rsid w:val="00FF7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D4D79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70816"/>
    <w:pPr>
      <w:spacing w:after="0" w:line="240" w:lineRule="auto"/>
    </w:pPr>
  </w:style>
  <w:style w:type="character" w:styleId="Hyperlink">
    <w:name w:val="Hyperlink"/>
    <w:basedOn w:val="Standaardalinea-lettertype"/>
    <w:uiPriority w:val="99"/>
    <w:semiHidden/>
    <w:unhideWhenUsed/>
    <w:rsid w:val="003F44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0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.b.m.l@telenet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user</cp:lastModifiedBy>
  <cp:revision>2</cp:revision>
  <cp:lastPrinted>2015-09-14T15:52:00Z</cp:lastPrinted>
  <dcterms:created xsi:type="dcterms:W3CDTF">2022-03-01T13:11:00Z</dcterms:created>
  <dcterms:modified xsi:type="dcterms:W3CDTF">2022-03-01T13:11:00Z</dcterms:modified>
</cp:coreProperties>
</file>